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A6BDA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справки об оплате медицинских услуг для предоставления в налоговые органы</w:t>
      </w:r>
    </w:p>
    <w:p w14:paraId="1EE94E2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Заявление на налоговый вычет за период ____________________*</w:t>
      </w:r>
    </w:p>
    <w:p w14:paraId="290EAB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ФИО налогоплательщика</w:t>
      </w:r>
      <w:r>
        <w:rPr>
          <w:rFonts w:ascii="Times New Roman" w:hAnsi="Times New Roman" w:cs="Times New Roman"/>
        </w:rPr>
        <w:t xml:space="preserve"> __________________________________________________________________________</w:t>
      </w:r>
    </w:p>
    <w:p w14:paraId="372280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Документ удостоверяющий личность ____________________ серия ___________________ номер________________</w:t>
      </w:r>
    </w:p>
    <w:p w14:paraId="590BCA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выдачи _________________ ИНН ____________________________ дата рождения________________________</w:t>
      </w:r>
    </w:p>
    <w:p w14:paraId="174092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0"/>
          <w:szCs w:val="20"/>
        </w:rPr>
        <w:t>ФИО лица, которому оказаны услуги**</w:t>
      </w:r>
      <w:r>
        <w:rPr>
          <w:rFonts w:ascii="Times New Roman" w:hAnsi="Times New Roman" w:cs="Times New Roman"/>
        </w:rPr>
        <w:t xml:space="preserve"> ___________________________________________________________________</w:t>
      </w:r>
    </w:p>
    <w:p w14:paraId="072F0E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 родственная связь _______________________________________________</w:t>
      </w:r>
    </w:p>
    <w:p w14:paraId="7BDDA3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Документ удостоверяющий личность ____________________ серия _____________ номер______________________</w:t>
      </w:r>
    </w:p>
    <w:p w14:paraId="6CBF16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выдачи _________________ ИНН ____________________________ дата рождения_______________________</w:t>
      </w:r>
    </w:p>
    <w:p w14:paraId="159524BE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*Заявление можно подать:</w:t>
      </w:r>
    </w:p>
    <w:p w14:paraId="4DF3C6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лично на регистратуре МЦ «Арт Медик»;</w:t>
      </w:r>
    </w:p>
    <w:p w14:paraId="78BD4B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заполнить заявление в электронном виде и отправить на почту </w:t>
      </w:r>
      <w:r>
        <w:rPr>
          <w:rFonts w:ascii="Times New Roman" w:hAnsi="Times New Roman" w:cs="Times New Roman"/>
          <w:lang w:val="en-US"/>
        </w:rPr>
        <w:t>Art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medik</w:t>
      </w:r>
      <w:r>
        <w:rPr>
          <w:rFonts w:ascii="Times New Roman" w:hAnsi="Times New Roman" w:cs="Times New Roman"/>
        </w:rPr>
        <w:t>@</w:t>
      </w:r>
      <w:r>
        <w:rPr>
          <w:rFonts w:ascii="Times New Roman" w:hAnsi="Times New Roman" w:cs="Times New Roman"/>
          <w:lang w:val="en-US"/>
        </w:rPr>
        <w:t>ram</w:t>
      </w:r>
      <w:r>
        <w:rPr>
          <w:rFonts w:hint="default" w:ascii="Times New Roman" w:hAnsi="Times New Roman" w:cs="Times New Roman"/>
          <w:lang w:val="en-US"/>
        </w:rPr>
        <w:t>b</w:t>
      </w:r>
      <w:bookmarkStart w:id="0" w:name="_GoBack"/>
      <w:bookmarkEnd w:id="0"/>
      <w:r>
        <w:rPr>
          <w:rFonts w:ascii="Times New Roman" w:hAnsi="Times New Roman" w:cs="Times New Roman"/>
          <w:lang w:val="en-US"/>
        </w:rPr>
        <w:t>ler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ru</w:t>
      </w:r>
    </w:p>
    <w:p w14:paraId="30AE2A8F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**Если несколько лиц, которым оказаны услуги, а налогоплательщик один, то заполняется заявление на каждого пациента, получившего услуги.</w:t>
      </w:r>
    </w:p>
    <w:p w14:paraId="075472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данному заявлению никаких документов прилагать не требуется.</w:t>
      </w:r>
    </w:p>
    <w:p w14:paraId="084944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оформления справки – до 10 рабочих дней.</w:t>
      </w:r>
    </w:p>
    <w:p w14:paraId="2F6D7F3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Получение готовой справки лично, на регистратуре медицинского центра.</w:t>
      </w:r>
    </w:p>
    <w:p w14:paraId="1422C4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для клиентов: «МЦ «Арт Медик»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НЕ ВОССТАНАВЛИВАЕТ </w:t>
      </w:r>
      <w:r>
        <w:rPr>
          <w:rFonts w:ascii="Times New Roman" w:hAnsi="Times New Roman" w:cs="Times New Roman"/>
          <w:sz w:val="24"/>
          <w:szCs w:val="24"/>
        </w:rPr>
        <w:t>приложения к договору и чеки утерянные клиентом, т.к. действующим законодательством не предусмотрена обязанность лица, оказывающего услугу, выдавать потребителю дубликат (копию) кассового чека в случае утрата оригинала. «МЦ «Арт Медик» предоставляет в обязательном порядке справку об оплате медицинских услуг для предоставления в налоговые органы РФ по форме утвержденной приказом Министерства России и МНС России от 25.07.2001 №289/БГ-3-04/256. Данная справка удостоверяет факт получения медицинской услуги или дорогостоящего лечения и их оплаты за счет средств налогоплательщика, справка содержит реквизиты, являющиеся обязательным для первичных учетных документов (см.ст.9 ФЗ от 21.11.1996 №129-ФЗ «О бухгалтерском учете».</w:t>
      </w:r>
    </w:p>
    <w:sectPr>
      <w:pgSz w:w="11906" w:h="16838"/>
      <w:pgMar w:top="1134" w:right="566" w:bottom="1134" w:left="28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7003D3"/>
    <w:rsid w:val="000D7425"/>
    <w:rsid w:val="00477409"/>
    <w:rsid w:val="00561515"/>
    <w:rsid w:val="007003D3"/>
    <w:rsid w:val="0080790B"/>
    <w:rsid w:val="00E94953"/>
    <w:rsid w:val="3739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219</Words>
  <Characters>1880</Characters>
  <Lines>14</Lines>
  <Paragraphs>4</Paragraphs>
  <TotalTime>37</TotalTime>
  <ScaleCrop>false</ScaleCrop>
  <LinksUpToDate>false</LinksUpToDate>
  <CharactersWithSpaces>2082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2024-04-11T05:49:00Z</dcterms:created>
  <dc:creator>buhgalter</dc:creator>
  <cp:lastModifiedBy>Дмитрий</cp:lastModifiedBy>
  <dcterms:modified xsi:type="dcterms:W3CDTF">2026-05-15T02:48:41Z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eyJoZGlkIjoiOGQ2ODQ2ZGNjMmUzMGFlOWQ0YjhiY2QxNWIxZWU4MzAiLCJ1c2VySWQiOiI4MjQ2MzQ2MzE4MjAifQ==</vt:lpwstr>
  </property>
  <property fmtid="{D5CDD505-2E9C-101B-9397-08002B2CF9AE}" pid="3" name="KSOProductBuildVer">
    <vt:lpwstr>1049-12.1.0.26372</vt:lpwstr>
  </property>
  <property fmtid="{D5CDD505-2E9C-101B-9397-08002B2CF9AE}" pid="4" name="ICV">
    <vt:lpwstr>B8D5E32AEE7A454486A6C2D1FB565AA8_12</vt:lpwstr>
  </property>
</Properties>
</file>